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CE" w:rsidRDefault="00C7613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CUDAP: EXP – UBA: 0096504/2018</w:t>
      </w:r>
    </w:p>
    <w:p w:rsidR="009312CE" w:rsidRDefault="009312C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9312CE" w:rsidRDefault="00C76134">
      <w:pPr>
        <w:pStyle w:val="Textoindependiente"/>
        <w:jc w:val="right"/>
      </w:pPr>
      <w:r>
        <w:rPr>
          <w:rFonts w:asciiTheme="majorHAnsi" w:hAnsiTheme="majorHAnsi"/>
        </w:rPr>
        <w:tab/>
        <w:t xml:space="preserve">Ciudad de Buenos Aires,  </w:t>
      </w:r>
      <w:r w:rsidR="00496ACF">
        <w:rPr>
          <w:rFonts w:asciiTheme="majorHAnsi" w:hAnsiTheme="majorHAnsi"/>
        </w:rPr>
        <w:t>12</w:t>
      </w:r>
      <w:r>
        <w:rPr>
          <w:rFonts w:asciiTheme="majorHAnsi" w:hAnsiTheme="majorHAnsi"/>
        </w:rPr>
        <w:t xml:space="preserve"> de </w:t>
      </w:r>
      <w:r w:rsidR="00496ACF">
        <w:rPr>
          <w:rFonts w:asciiTheme="majorHAnsi" w:hAnsiTheme="majorHAnsi"/>
        </w:rPr>
        <w:t xml:space="preserve">marzo </w:t>
      </w:r>
      <w:r>
        <w:rPr>
          <w:rFonts w:asciiTheme="majorHAnsi" w:hAnsiTheme="majorHAnsi"/>
        </w:rPr>
        <w:t xml:space="preserve"> de 2019.-</w:t>
      </w:r>
    </w:p>
    <w:p w:rsidR="009312CE" w:rsidRDefault="009312CE">
      <w:pPr>
        <w:pStyle w:val="Textoindependiente"/>
        <w:rPr>
          <w:rFonts w:asciiTheme="majorHAnsi" w:hAnsiTheme="majorHAnsi"/>
        </w:rPr>
      </w:pPr>
    </w:p>
    <w:p w:rsidR="00496ACF" w:rsidRDefault="00C76134">
      <w:pPr>
        <w:pStyle w:val="Textoindependiente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I.- </w:t>
      </w:r>
      <w:r w:rsidR="00496ACF">
        <w:rPr>
          <w:rFonts w:asciiTheme="majorHAnsi" w:hAnsiTheme="majorHAnsi"/>
        </w:rPr>
        <w:t>Se tiene presente la carta documento obrante a fs. 96 sin notificar.-</w:t>
      </w:r>
    </w:p>
    <w:p w:rsidR="00496ACF" w:rsidRDefault="00496ACF">
      <w:pPr>
        <w:pStyle w:val="Textoindependiente"/>
        <w:rPr>
          <w:rFonts w:asciiTheme="majorHAnsi" w:hAnsiTheme="majorHAnsi"/>
        </w:rPr>
      </w:pPr>
    </w:p>
    <w:p w:rsidR="00496ACF" w:rsidRDefault="00496ACF">
      <w:pPr>
        <w:pStyle w:val="Textoindependiente"/>
        <w:rPr>
          <w:rFonts w:asciiTheme="majorHAnsi" w:hAnsiTheme="majorHAnsi"/>
        </w:rPr>
      </w:pPr>
      <w:r>
        <w:rPr>
          <w:rFonts w:asciiTheme="majorHAnsi" w:hAnsiTheme="majorHAnsi"/>
        </w:rPr>
        <w:tab/>
        <w:t>II.- Se agregó el TRI UBA 16334/19. Se procedió a refoliar las presentes.-</w:t>
      </w:r>
    </w:p>
    <w:p w:rsidR="00496ACF" w:rsidRDefault="00496ACF">
      <w:pPr>
        <w:pStyle w:val="Textoindependiente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III.- Se deja constancia que se formó ANEXO I con la copia del Legajo de la Sra. Esplugas con 85 fojas y última actuación administrativa el 29 de diciembre de 2016.- Conste.- </w:t>
      </w:r>
    </w:p>
    <w:p w:rsidR="00496ACF" w:rsidRDefault="00496ACF">
      <w:pPr>
        <w:pStyle w:val="Textoindependiente"/>
        <w:rPr>
          <w:rFonts w:asciiTheme="majorHAnsi" w:hAnsiTheme="majorHAnsi"/>
        </w:rPr>
      </w:pPr>
      <w:r>
        <w:rPr>
          <w:rFonts w:asciiTheme="majorHAnsi" w:hAnsiTheme="majorHAnsi"/>
        </w:rPr>
        <w:tab/>
        <w:t>IV.- Se acompaña a fs. 100 la copia de la Res. 1176/18 de feria administrativa.-</w:t>
      </w:r>
    </w:p>
    <w:p w:rsidR="00A62441" w:rsidRDefault="00496ACF">
      <w:pPr>
        <w:pStyle w:val="Textoindependiente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9312CE" w:rsidRDefault="009312CE">
      <w:pPr>
        <w:pStyle w:val="Textoindependiente"/>
        <w:rPr>
          <w:rFonts w:ascii="Trebuchet MS" w:hAnsi="Trebuchet MS"/>
        </w:rPr>
      </w:pPr>
    </w:p>
    <w:p w:rsidR="009312CE" w:rsidRDefault="009312CE">
      <w:pPr>
        <w:pStyle w:val="Textoindependiente"/>
        <w:rPr>
          <w:rFonts w:ascii="Trebuchet MS" w:hAnsi="Trebuchet MS"/>
        </w:rPr>
      </w:pPr>
    </w:p>
    <w:p w:rsidR="009312CE" w:rsidRDefault="00C76134">
      <w:pPr>
        <w:spacing w:after="0" w:line="360" w:lineRule="auto"/>
        <w:jc w:val="both"/>
      </w:pPr>
      <w:bookmarkStart w:id="0" w:name="_GoBack"/>
      <w:bookmarkEnd w:id="0"/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  <w:t>Instructora Sumariante Res. 1148/18</w:t>
      </w:r>
    </w:p>
    <w:p w:rsidR="009312CE" w:rsidRDefault="009312CE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9312CE" w:rsidRDefault="009312CE">
      <w:pPr>
        <w:spacing w:after="0" w:line="240" w:lineRule="auto"/>
        <w:jc w:val="both"/>
        <w:rPr>
          <w:rStyle w:val="estilo11"/>
          <w:rFonts w:ascii="Arial" w:hAnsi="Arial" w:cs="Arial"/>
          <w:color w:val="000000"/>
          <w:sz w:val="27"/>
          <w:szCs w:val="27"/>
        </w:rPr>
      </w:pPr>
    </w:p>
    <w:p w:rsidR="009312CE" w:rsidRDefault="009312CE"/>
    <w:p w:rsidR="009312CE" w:rsidRDefault="009312CE"/>
    <w:sectPr w:rsidR="009312CE" w:rsidSect="009312CE">
      <w:footerReference w:type="default" r:id="rId6"/>
      <w:pgSz w:w="11906" w:h="16838"/>
      <w:pgMar w:top="2268" w:right="1701" w:bottom="1418" w:left="226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67D" w:rsidRDefault="0086367D" w:rsidP="009312CE">
      <w:pPr>
        <w:spacing w:after="0" w:line="240" w:lineRule="auto"/>
      </w:pPr>
      <w:r>
        <w:separator/>
      </w:r>
    </w:p>
  </w:endnote>
  <w:endnote w:type="continuationSeparator" w:id="1">
    <w:p w:rsidR="0086367D" w:rsidRDefault="0086367D" w:rsidP="0093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52399"/>
      <w:docPartObj>
        <w:docPartGallery w:val="Page Numbers (Bottom of Page)"/>
        <w:docPartUnique/>
      </w:docPartObj>
    </w:sdtPr>
    <w:sdtContent>
      <w:p w:rsidR="009312CE" w:rsidRDefault="005303F4">
        <w:pPr>
          <w:pStyle w:val="Footer"/>
          <w:jc w:val="center"/>
        </w:pPr>
        <w:r>
          <w:fldChar w:fldCharType="begin"/>
        </w:r>
        <w:r w:rsidR="00C76134">
          <w:instrText>PAGE</w:instrText>
        </w:r>
        <w:r>
          <w:fldChar w:fldCharType="separate"/>
        </w:r>
        <w:r w:rsidR="00496ACF">
          <w:rPr>
            <w:noProof/>
          </w:rPr>
          <w:t>1</w:t>
        </w:r>
        <w:r>
          <w:fldChar w:fldCharType="end"/>
        </w:r>
      </w:p>
    </w:sdtContent>
  </w:sdt>
  <w:p w:rsidR="009312CE" w:rsidRDefault="009312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67D" w:rsidRDefault="0086367D" w:rsidP="009312CE">
      <w:pPr>
        <w:spacing w:after="0" w:line="240" w:lineRule="auto"/>
      </w:pPr>
      <w:r>
        <w:separator/>
      </w:r>
    </w:p>
  </w:footnote>
  <w:footnote w:type="continuationSeparator" w:id="1">
    <w:p w:rsidR="0086367D" w:rsidRDefault="0086367D" w:rsidP="00931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mirrorMargi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2CE"/>
    <w:rsid w:val="00327616"/>
    <w:rsid w:val="00496ACF"/>
    <w:rsid w:val="004A0204"/>
    <w:rsid w:val="005303F4"/>
    <w:rsid w:val="0072185F"/>
    <w:rsid w:val="0086367D"/>
    <w:rsid w:val="009312CE"/>
    <w:rsid w:val="00A0647F"/>
    <w:rsid w:val="00A62441"/>
    <w:rsid w:val="00C7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2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  <w:rsid w:val="003154E4"/>
  </w:style>
  <w:style w:type="character" w:customStyle="1" w:styleId="estilo11">
    <w:name w:val="estilo11"/>
    <w:basedOn w:val="Fuentedeprrafopredeter"/>
    <w:qFormat/>
    <w:rsid w:val="00231FFC"/>
  </w:style>
  <w:style w:type="character" w:customStyle="1" w:styleId="TextoindependienteCar">
    <w:name w:val="Texto independiente Car"/>
    <w:basedOn w:val="Fuentedeprrafopredeter"/>
    <w:link w:val="Textoindependiente"/>
    <w:qFormat/>
    <w:rsid w:val="00000361"/>
    <w:rPr>
      <w:rFonts w:ascii="Book Antiqua" w:eastAsia="Times New Roman" w:hAnsi="Book Antiqua" w:cs="Arial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F3748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051B0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5A1E43"/>
  </w:style>
  <w:style w:type="paragraph" w:styleId="Ttulo">
    <w:name w:val="Title"/>
    <w:basedOn w:val="Normal"/>
    <w:next w:val="Textoindependiente"/>
    <w:qFormat/>
    <w:rsid w:val="009312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nhideWhenUsed/>
    <w:rsid w:val="00000361"/>
    <w:pPr>
      <w:suppressAutoHyphens/>
      <w:spacing w:after="0" w:line="360" w:lineRule="auto"/>
      <w:jc w:val="both"/>
    </w:pPr>
    <w:rPr>
      <w:rFonts w:ascii="Book Antiqua" w:eastAsia="Times New Roman" w:hAnsi="Book Antiqua" w:cs="Arial"/>
      <w:sz w:val="24"/>
      <w:szCs w:val="24"/>
      <w:lang w:eastAsia="ar-SA"/>
    </w:rPr>
  </w:style>
  <w:style w:type="paragraph" w:styleId="Lista">
    <w:name w:val="List"/>
    <w:basedOn w:val="Textoindependiente"/>
    <w:rsid w:val="009312CE"/>
    <w:rPr>
      <w:rFonts w:cs="Lucida Sans"/>
    </w:rPr>
  </w:style>
  <w:style w:type="paragraph" w:customStyle="1" w:styleId="Caption">
    <w:name w:val="Caption"/>
    <w:basedOn w:val="Normal"/>
    <w:qFormat/>
    <w:rsid w:val="009312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312CE"/>
    <w:pPr>
      <w:suppressLineNumbers/>
    </w:pPr>
    <w:rPr>
      <w:rFonts w:cs="Lucida Sans"/>
    </w:rPr>
  </w:style>
  <w:style w:type="paragraph" w:customStyle="1" w:styleId="Default">
    <w:name w:val="Default"/>
    <w:qFormat/>
    <w:rsid w:val="00C46844"/>
    <w:rPr>
      <w:rFonts w:ascii="Verdana" w:eastAsia="Calibri" w:hAnsi="Verdana" w:cs="Verdana"/>
      <w:color w:val="000000"/>
      <w:sz w:val="24"/>
      <w:szCs w:val="24"/>
    </w:rPr>
  </w:style>
  <w:style w:type="paragraph" w:customStyle="1" w:styleId="Footer">
    <w:name w:val="Footer"/>
    <w:basedOn w:val="Normal"/>
    <w:link w:val="PiedepginaCar"/>
    <w:uiPriority w:val="99"/>
    <w:unhideWhenUsed/>
    <w:rsid w:val="00F37482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37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051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Normal"/>
    <w:link w:val="EncabezadoCar"/>
    <w:uiPriority w:val="99"/>
    <w:unhideWhenUsed/>
    <w:rsid w:val="005A1E43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elopez</dc:creator>
  <cp:lastModifiedBy>Lopez, Elisabeth</cp:lastModifiedBy>
  <cp:revision>3</cp:revision>
  <cp:lastPrinted>2019-03-12T19:34:00Z</cp:lastPrinted>
  <dcterms:created xsi:type="dcterms:W3CDTF">2019-03-12T19:29:00Z</dcterms:created>
  <dcterms:modified xsi:type="dcterms:W3CDTF">2019-03-12T19:35:00Z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