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6" w:rsidRDefault="00016A96" w:rsidP="00016A96">
      <w:pPr>
        <w:jc w:val="right"/>
      </w:pPr>
      <w:r>
        <w:t>Ciudad de Buenos Aires, 1</w:t>
      </w:r>
      <w:r w:rsidR="00412BC5">
        <w:t>8</w:t>
      </w:r>
      <w:r>
        <w:t xml:space="preserve"> de </w:t>
      </w:r>
      <w:r w:rsidR="0020315C">
        <w:t>Febrero de 2019.-</w:t>
      </w:r>
    </w:p>
    <w:p w:rsidR="00016A96" w:rsidRDefault="00016A96" w:rsidP="008D26BA">
      <w:pPr>
        <w:spacing w:line="360" w:lineRule="auto"/>
        <w:jc w:val="both"/>
      </w:pPr>
    </w:p>
    <w:p w:rsidR="008D26BA" w:rsidRDefault="00016A96" w:rsidP="00412BC5">
      <w:pPr>
        <w:spacing w:line="360" w:lineRule="auto"/>
        <w:ind w:firstLine="708"/>
        <w:jc w:val="both"/>
      </w:pPr>
      <w:r>
        <w:t xml:space="preserve">I.- </w:t>
      </w:r>
      <w:bookmarkStart w:id="0" w:name="_GoBack"/>
      <w:bookmarkEnd w:id="0"/>
      <w:r w:rsidR="0020315C">
        <w:t xml:space="preserve">Vencido el plazo para que el sumariado cumpla con lo requerido a fs. 126, se provee a los efectos de continuar con el procedimiento. </w:t>
      </w:r>
    </w:p>
    <w:p w:rsidR="0020315C" w:rsidRDefault="0020315C" w:rsidP="00412BC5">
      <w:pPr>
        <w:spacing w:line="360" w:lineRule="auto"/>
        <w:ind w:firstLine="708"/>
        <w:jc w:val="both"/>
      </w:pPr>
      <w:r>
        <w:t xml:space="preserve">II.- Fijase audiencia testimonial para los siguientes testigos ofrecidos por el agente </w:t>
      </w:r>
      <w:r w:rsidR="00994E72">
        <w:t>Alarcón</w:t>
      </w:r>
      <w:r>
        <w:t>:</w:t>
      </w:r>
    </w:p>
    <w:p w:rsidR="00994E72" w:rsidRDefault="00994E72" w:rsidP="0020315C">
      <w:pPr>
        <w:spacing w:line="360" w:lineRule="auto"/>
        <w:jc w:val="both"/>
      </w:pPr>
      <w:r>
        <w:t xml:space="preserve">1.- para la Sra. Patricia Miriam BONED </w:t>
      </w:r>
      <w:r w:rsidR="0024619D">
        <w:t>la del día</w:t>
      </w:r>
      <w:r w:rsidR="00B161CD">
        <w:rPr>
          <w:b/>
        </w:rPr>
        <w:t xml:space="preserve"> 25 </w:t>
      </w:r>
      <w:r w:rsidR="0024619D">
        <w:t xml:space="preserve">de febrero de 2019 a las </w:t>
      </w:r>
      <w:r w:rsidR="00B161CD">
        <w:t>1</w:t>
      </w:r>
      <w:r w:rsidR="00412BC5">
        <w:t>4</w:t>
      </w:r>
      <w:r w:rsidR="00B161CD">
        <w:t xml:space="preserve"> hs. </w:t>
      </w:r>
      <w:r w:rsidR="0024619D">
        <w:t>supletoriamente la del día</w:t>
      </w:r>
      <w:r w:rsidR="00B161CD">
        <w:t xml:space="preserve"> </w:t>
      </w:r>
      <w:r w:rsidR="00412BC5">
        <w:t>8</w:t>
      </w:r>
      <w:r w:rsidR="00B161CD">
        <w:t xml:space="preserve"> de marzo</w:t>
      </w:r>
      <w:r w:rsidR="0024619D">
        <w:t xml:space="preserve"> a las </w:t>
      </w:r>
      <w:r w:rsidR="00B161CD">
        <w:t>1</w:t>
      </w:r>
      <w:r w:rsidR="00412BC5">
        <w:t>3</w:t>
      </w:r>
      <w:r w:rsidR="00B161CD">
        <w:t xml:space="preserve"> </w:t>
      </w:r>
      <w:r w:rsidR="0024619D">
        <w:t xml:space="preserve">hs. </w:t>
      </w:r>
    </w:p>
    <w:p w:rsidR="00F43025" w:rsidRDefault="00B161CD" w:rsidP="00F43025">
      <w:pPr>
        <w:spacing w:line="360" w:lineRule="auto"/>
        <w:jc w:val="both"/>
      </w:pPr>
      <w:r>
        <w:t xml:space="preserve">2.- </w:t>
      </w:r>
      <w:r w:rsidR="00F43025">
        <w:t xml:space="preserve">para la Sra. </w:t>
      </w:r>
      <w:r w:rsidR="00412BC5">
        <w:t>María Cecilia SHECRE</w:t>
      </w:r>
      <w:r w:rsidR="00F43025">
        <w:t xml:space="preserve"> la del día</w:t>
      </w:r>
      <w:r w:rsidR="00F43025">
        <w:rPr>
          <w:b/>
        </w:rPr>
        <w:t xml:space="preserve"> 2</w:t>
      </w:r>
      <w:r w:rsidR="00412BC5">
        <w:rPr>
          <w:b/>
        </w:rPr>
        <w:t>6</w:t>
      </w:r>
      <w:r w:rsidR="00F43025">
        <w:rPr>
          <w:b/>
        </w:rPr>
        <w:t xml:space="preserve"> </w:t>
      </w:r>
      <w:r w:rsidR="00F43025">
        <w:t xml:space="preserve"> de febrero de 2019 a las 14 hs. supletoriamente la del día </w:t>
      </w:r>
      <w:r w:rsidR="00412BC5">
        <w:t>8</w:t>
      </w:r>
      <w:r w:rsidR="00F43025">
        <w:t xml:space="preserve"> de marzo a las 14</w:t>
      </w:r>
      <w:r w:rsidR="00412BC5">
        <w:t>.30</w:t>
      </w:r>
      <w:r w:rsidR="00F43025">
        <w:t xml:space="preserve"> hs. </w:t>
      </w:r>
    </w:p>
    <w:p w:rsidR="00412BC5" w:rsidRDefault="00412BC5" w:rsidP="00412BC5">
      <w:pPr>
        <w:spacing w:line="360" w:lineRule="auto"/>
        <w:jc w:val="both"/>
      </w:pPr>
      <w:r>
        <w:t xml:space="preserve">3.- para la Sra. Bárbara  </w:t>
      </w:r>
      <w:proofErr w:type="spellStart"/>
      <w:r>
        <w:t>Elisabet</w:t>
      </w:r>
      <w:proofErr w:type="spellEnd"/>
      <w:r>
        <w:t xml:space="preserve">  GRODZKI la del día</w:t>
      </w:r>
      <w:r>
        <w:rPr>
          <w:b/>
        </w:rPr>
        <w:t xml:space="preserve"> 27</w:t>
      </w:r>
      <w:r>
        <w:t xml:space="preserve"> de febrero de 2019 a las 14 hs. supletoriamente la del día 8 de marzo a las 15 hs. </w:t>
      </w:r>
    </w:p>
    <w:p w:rsidR="00412BC5" w:rsidRDefault="00412BC5" w:rsidP="00412BC5">
      <w:pPr>
        <w:spacing w:line="360" w:lineRule="auto"/>
        <w:jc w:val="both"/>
      </w:pPr>
      <w:r>
        <w:t>4.- para el Sr. Pedro COLLIDO SAVIO la del día</w:t>
      </w:r>
      <w:r>
        <w:rPr>
          <w:b/>
        </w:rPr>
        <w:t xml:space="preserve"> 28 </w:t>
      </w:r>
      <w:r>
        <w:t xml:space="preserve">de febrero de 2019 a las 14 hs. supletoriamente la del día 8 de marzo a las 15 hs. </w:t>
      </w:r>
    </w:p>
    <w:p w:rsidR="00412BC5" w:rsidRDefault="00412BC5" w:rsidP="00412BC5">
      <w:pPr>
        <w:spacing w:line="360" w:lineRule="auto"/>
        <w:jc w:val="both"/>
      </w:pPr>
      <w:r>
        <w:t>5.- para el Sr. Esteban M. MASCOTTO la del día</w:t>
      </w:r>
      <w:r>
        <w:rPr>
          <w:b/>
        </w:rPr>
        <w:t xml:space="preserve"> 6 </w:t>
      </w:r>
      <w:r>
        <w:t xml:space="preserve">de  marzo de 2019 a las 14 hs. supletoriamente la del día 8 de marzo a las 15.30 hs. </w:t>
      </w:r>
    </w:p>
    <w:p w:rsidR="00412BC5" w:rsidRDefault="00412BC5" w:rsidP="00412BC5">
      <w:pPr>
        <w:spacing w:line="360" w:lineRule="auto"/>
        <w:jc w:val="both"/>
      </w:pPr>
      <w:r>
        <w:t xml:space="preserve">6.-testigos Supletorios: </w:t>
      </w:r>
      <w:r w:rsidR="00505BE2">
        <w:t xml:space="preserve">a los efectos de otorgar celeridad de las actuaciones, se fijan audiencias para los testigos supletorios. Al </w:t>
      </w:r>
      <w:r>
        <w:t xml:space="preserve"> S</w:t>
      </w:r>
      <w:r w:rsidR="00505BE2">
        <w:t>r</w:t>
      </w:r>
      <w:r>
        <w:t xml:space="preserve">. Eduardo KEMBER URQUIZA </w:t>
      </w:r>
      <w:r w:rsidR="00505BE2">
        <w:t xml:space="preserve"> se cita para el </w:t>
      </w:r>
      <w:r>
        <w:t xml:space="preserve"> día</w:t>
      </w:r>
      <w:r>
        <w:rPr>
          <w:b/>
        </w:rPr>
        <w:t xml:space="preserve">  7 </w:t>
      </w:r>
      <w:r>
        <w:t>de  marzo de 2019 a las 14 hs. supletoriamente la del día 8 de marzo a las 16 hs.</w:t>
      </w:r>
      <w:r w:rsidR="00505BE2">
        <w:t xml:space="preserve"> y a Sebastián  </w:t>
      </w:r>
      <w:proofErr w:type="spellStart"/>
      <w:r w:rsidR="00505BE2">
        <w:t>Abregu</w:t>
      </w:r>
      <w:proofErr w:type="spellEnd"/>
      <w:r w:rsidR="00505BE2">
        <w:t xml:space="preserve"> Roig se lo cita la audiencia del 7 de marzo de 2019 a las 15 hs. supletoriamente la del 8 de marzo de 2019 a las 16.30 hs. </w:t>
      </w:r>
    </w:p>
    <w:p w:rsidR="00505BE2" w:rsidRDefault="0020315C" w:rsidP="00505BE2">
      <w:pPr>
        <w:spacing w:line="360" w:lineRule="auto"/>
        <w:ind w:firstLine="708"/>
        <w:jc w:val="both"/>
      </w:pPr>
      <w:r>
        <w:t>III.- Notifíquese al agente</w:t>
      </w:r>
      <w:r w:rsidR="00505BE2">
        <w:t xml:space="preserve"> y a los testigos con los apercibimientos de ley.</w:t>
      </w:r>
    </w:p>
    <w:p w:rsidR="0020315C" w:rsidRDefault="0020315C" w:rsidP="0020315C">
      <w:pPr>
        <w:spacing w:line="360" w:lineRule="auto"/>
        <w:jc w:val="both"/>
      </w:pPr>
      <w:r>
        <w:tab/>
      </w:r>
    </w:p>
    <w:p w:rsidR="0020315C" w:rsidRDefault="0020315C" w:rsidP="0020315C">
      <w:pPr>
        <w:spacing w:line="360" w:lineRule="auto"/>
        <w:ind w:left="2832" w:firstLine="708"/>
        <w:jc w:val="both"/>
      </w:pPr>
      <w:r>
        <w:t>Instructora Sumariante Res. 953/18</w:t>
      </w:r>
    </w:p>
    <w:p w:rsidR="00C13B38" w:rsidRDefault="00C13B38" w:rsidP="00C13B38">
      <w:pPr>
        <w:spacing w:line="360" w:lineRule="auto"/>
        <w:jc w:val="both"/>
      </w:pPr>
      <w:r>
        <w:t xml:space="preserve">Se deja constancia que en el día de la fecha el sumariado se notifica personalmente de la providencia que antecede. Se le hace saber  que deberá presentar 2 días antes de cada audiencia el pliego  de sus testigos bajo apercibimiento de lo dispuesto por el art. 114 del Decreto 467/99.- </w:t>
      </w:r>
    </w:p>
    <w:sectPr w:rsidR="00C13B38" w:rsidSect="00EA0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6A96"/>
    <w:rsid w:val="00016A96"/>
    <w:rsid w:val="0020315C"/>
    <w:rsid w:val="00223A48"/>
    <w:rsid w:val="0024619D"/>
    <w:rsid w:val="00412BC5"/>
    <w:rsid w:val="004E4D35"/>
    <w:rsid w:val="00505BE2"/>
    <w:rsid w:val="005739CA"/>
    <w:rsid w:val="008D26BA"/>
    <w:rsid w:val="00994E72"/>
    <w:rsid w:val="009F4F38"/>
    <w:rsid w:val="00B161CD"/>
    <w:rsid w:val="00C13B38"/>
    <w:rsid w:val="00D35806"/>
    <w:rsid w:val="00EA0886"/>
    <w:rsid w:val="00F43025"/>
    <w:rsid w:val="00F6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7</cp:revision>
  <cp:lastPrinted>2019-02-18T18:23:00Z</cp:lastPrinted>
  <dcterms:created xsi:type="dcterms:W3CDTF">2019-02-15T18:07:00Z</dcterms:created>
  <dcterms:modified xsi:type="dcterms:W3CDTF">2019-02-18T18:26:00Z</dcterms:modified>
</cp:coreProperties>
</file>