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5F4177">
        <w:rPr>
          <w:rFonts w:ascii="Berlin Sans FB Demi" w:hAnsi="Berlin Sans FB Demi"/>
          <w:b/>
          <w:sz w:val="24"/>
          <w:szCs w:val="24"/>
        </w:rPr>
        <w:t>73023/2018</w:t>
      </w:r>
    </w:p>
    <w:p w:rsidR="003724F9" w:rsidRPr="00295764" w:rsidRDefault="003724F9" w:rsidP="00295764">
      <w:pPr>
        <w:spacing w:after="0"/>
        <w:jc w:val="both"/>
        <w:rPr>
          <w:rFonts w:ascii="Britannic Bold" w:hAnsi="Britannic Bold" w:cs="Tunga"/>
          <w:sz w:val="24"/>
          <w:szCs w:val="24"/>
        </w:rPr>
      </w:pPr>
    </w:p>
    <w:p w:rsidR="005F4177" w:rsidRDefault="00100194" w:rsidP="005F4177">
      <w:pPr>
        <w:spacing w:after="0" w:line="360" w:lineRule="auto"/>
        <w:jc w:val="both"/>
        <w:rPr>
          <w:rFonts w:asciiTheme="majorHAnsi" w:hAnsiTheme="majorHAnsi"/>
          <w:sz w:val="24"/>
          <w:szCs w:val="24"/>
        </w:rPr>
      </w:pPr>
      <w:r w:rsidRPr="00462330">
        <w:rPr>
          <w:rFonts w:asciiTheme="majorHAnsi" w:hAnsiTheme="majorHAnsi"/>
        </w:rPr>
        <w:t xml:space="preserve">En la </w:t>
      </w:r>
      <w:r>
        <w:rPr>
          <w:rFonts w:asciiTheme="majorHAnsi" w:hAnsiTheme="majorHAnsi"/>
        </w:rPr>
        <w:t>C</w:t>
      </w:r>
      <w:r w:rsidR="003724F9">
        <w:rPr>
          <w:rFonts w:asciiTheme="majorHAnsi" w:hAnsiTheme="majorHAnsi"/>
        </w:rPr>
        <w:t>i</w:t>
      </w:r>
      <w:r w:rsidRPr="00462330">
        <w:rPr>
          <w:rFonts w:asciiTheme="majorHAnsi" w:hAnsiTheme="majorHAnsi"/>
        </w:rPr>
        <w:t xml:space="preserve">udad </w:t>
      </w:r>
      <w:r w:rsidR="00B73B48">
        <w:rPr>
          <w:rFonts w:asciiTheme="majorHAnsi" w:hAnsiTheme="majorHAnsi"/>
        </w:rPr>
        <w:t xml:space="preserve">Autónoma </w:t>
      </w:r>
      <w:r w:rsidRPr="00462330">
        <w:rPr>
          <w:rFonts w:asciiTheme="majorHAnsi" w:hAnsiTheme="majorHAnsi"/>
        </w:rPr>
        <w:t>de Buenos Aires, a l</w:t>
      </w:r>
      <w:r>
        <w:rPr>
          <w:rFonts w:asciiTheme="majorHAnsi" w:hAnsiTheme="majorHAnsi"/>
        </w:rPr>
        <w:t xml:space="preserve">os </w:t>
      </w:r>
      <w:r w:rsidR="00295D79">
        <w:rPr>
          <w:rFonts w:asciiTheme="majorHAnsi" w:hAnsiTheme="majorHAnsi"/>
        </w:rPr>
        <w:t xml:space="preserve">VEINTUNO </w:t>
      </w:r>
      <w:r w:rsidR="0019358A">
        <w:rPr>
          <w:rFonts w:asciiTheme="majorHAnsi" w:hAnsiTheme="majorHAnsi"/>
        </w:rPr>
        <w:t xml:space="preserve"> </w:t>
      </w:r>
      <w:r w:rsidR="00295D79">
        <w:rPr>
          <w:rFonts w:asciiTheme="majorHAnsi" w:hAnsiTheme="majorHAnsi"/>
        </w:rPr>
        <w:t>días</w:t>
      </w:r>
      <w:r w:rsidR="00657D19">
        <w:rPr>
          <w:rFonts w:asciiTheme="majorHAnsi" w:hAnsiTheme="majorHAnsi"/>
        </w:rPr>
        <w:t xml:space="preserve"> </w:t>
      </w:r>
      <w:r w:rsidRPr="00462330">
        <w:rPr>
          <w:rFonts w:asciiTheme="majorHAnsi" w:hAnsiTheme="majorHAnsi"/>
        </w:rPr>
        <w:t xml:space="preserve">del mes de </w:t>
      </w:r>
      <w:r w:rsidR="005F4177">
        <w:rPr>
          <w:rFonts w:asciiTheme="majorHAnsi" w:hAnsiTheme="majorHAnsi"/>
        </w:rPr>
        <w:t xml:space="preserve">NOVIEMBRE </w:t>
      </w:r>
      <w:r w:rsidRPr="00462330">
        <w:rPr>
          <w:rFonts w:asciiTheme="majorHAnsi" w:hAnsiTheme="majorHAnsi"/>
        </w:rPr>
        <w:t>de 201</w:t>
      </w:r>
      <w:r w:rsidR="005F4177">
        <w:rPr>
          <w:rFonts w:asciiTheme="majorHAnsi" w:hAnsiTheme="majorHAnsi"/>
        </w:rPr>
        <w:t>8</w:t>
      </w:r>
      <w:r w:rsidRPr="00462330">
        <w:rPr>
          <w:rFonts w:asciiTheme="majorHAnsi" w:hAnsiTheme="majorHAnsi"/>
        </w:rPr>
        <w:t xml:space="preserve">, siendo </w:t>
      </w:r>
      <w:r>
        <w:rPr>
          <w:rFonts w:asciiTheme="majorHAnsi" w:hAnsiTheme="majorHAnsi"/>
        </w:rPr>
        <w:t>l</w:t>
      </w:r>
      <w:r w:rsidRPr="00462330">
        <w:rPr>
          <w:rFonts w:asciiTheme="majorHAnsi" w:hAnsiTheme="majorHAnsi"/>
        </w:rPr>
        <w:t>as</w:t>
      </w:r>
      <w:r w:rsidR="00DD2039">
        <w:rPr>
          <w:rFonts w:asciiTheme="majorHAnsi" w:hAnsiTheme="majorHAnsi"/>
        </w:rPr>
        <w:t xml:space="preserve"> </w:t>
      </w:r>
      <w:r w:rsidR="00E40604">
        <w:rPr>
          <w:rFonts w:asciiTheme="majorHAnsi" w:hAnsiTheme="majorHAnsi"/>
        </w:rPr>
        <w:t xml:space="preserve"> 1</w:t>
      </w:r>
      <w:r w:rsidR="0019358A">
        <w:rPr>
          <w:rFonts w:asciiTheme="majorHAnsi" w:hAnsiTheme="majorHAnsi"/>
        </w:rPr>
        <w:t>5</w:t>
      </w:r>
      <w:r w:rsidR="00E40604">
        <w:rPr>
          <w:rFonts w:asciiTheme="majorHAnsi" w:hAnsiTheme="majorHAnsi"/>
        </w:rPr>
        <w:t>.</w:t>
      </w:r>
      <w:r w:rsidR="00657D19">
        <w:rPr>
          <w:rFonts w:asciiTheme="majorHAnsi" w:hAnsiTheme="majorHAnsi"/>
        </w:rPr>
        <w:t>0</w:t>
      </w:r>
      <w:r w:rsidR="00E40604">
        <w:rPr>
          <w:rFonts w:asciiTheme="majorHAnsi" w:hAnsiTheme="majorHAnsi"/>
        </w:rPr>
        <w:t>0</w:t>
      </w:r>
      <w:r w:rsidR="005F4177">
        <w:rPr>
          <w:rFonts w:asciiTheme="majorHAnsi" w:hAnsiTheme="majorHAnsi"/>
        </w:rPr>
        <w:t xml:space="preserve"> </w:t>
      </w:r>
      <w:r w:rsidR="00B2312E">
        <w:rPr>
          <w:rFonts w:asciiTheme="majorHAnsi" w:hAnsiTheme="majorHAnsi"/>
        </w:rPr>
        <w:t xml:space="preserve"> </w:t>
      </w:r>
      <w:r w:rsidRPr="00462330">
        <w:rPr>
          <w:rFonts w:asciiTheme="majorHAnsi" w:hAnsiTheme="majorHAnsi"/>
        </w:rPr>
        <w:t>horas, comparece</w:t>
      </w:r>
      <w:r w:rsidR="00295D79">
        <w:rPr>
          <w:rFonts w:asciiTheme="majorHAnsi" w:hAnsiTheme="majorHAnsi"/>
        </w:rPr>
        <w:t xml:space="preserve"> espontáneamente </w:t>
      </w:r>
      <w:r w:rsidRPr="00462330">
        <w:rPr>
          <w:rFonts w:asciiTheme="majorHAnsi" w:hAnsiTheme="majorHAnsi"/>
        </w:rPr>
        <w:t>ante este Departamento de Sumario</w:t>
      </w:r>
      <w:r w:rsidRPr="005F4177">
        <w:rPr>
          <w:rFonts w:asciiTheme="majorHAnsi" w:hAnsiTheme="majorHAnsi"/>
          <w:highlight w:val="yellow"/>
        </w:rPr>
        <w:t>,</w:t>
      </w:r>
      <w:r w:rsidRPr="00E40604">
        <w:rPr>
          <w:rFonts w:asciiTheme="majorHAnsi" w:hAnsiTheme="majorHAnsi"/>
        </w:rPr>
        <w:t xml:space="preserve"> citad</w:t>
      </w:r>
      <w:r w:rsidR="00E40604" w:rsidRPr="00E40604">
        <w:rPr>
          <w:rFonts w:asciiTheme="majorHAnsi" w:hAnsiTheme="majorHAnsi"/>
        </w:rPr>
        <w:t>o</w:t>
      </w:r>
      <w:r w:rsidR="00DD2039">
        <w:rPr>
          <w:rFonts w:asciiTheme="majorHAnsi" w:hAnsiTheme="majorHAnsi"/>
        </w:rPr>
        <w:t xml:space="preserve"> </w:t>
      </w:r>
      <w:r w:rsidRPr="00462330">
        <w:rPr>
          <w:rFonts w:asciiTheme="majorHAnsi" w:hAnsiTheme="majorHAnsi"/>
        </w:rPr>
        <w:t xml:space="preserve">en el </w:t>
      </w:r>
      <w:r w:rsidRPr="00462330">
        <w:rPr>
          <w:rFonts w:asciiTheme="majorHAnsi" w:hAnsiTheme="majorHAnsi" w:cs="Tunga"/>
        </w:rPr>
        <w:t>EXPEDIENTE – UBA Nº 00</w:t>
      </w:r>
      <w:r w:rsidR="005F4177">
        <w:rPr>
          <w:rFonts w:asciiTheme="majorHAnsi" w:hAnsiTheme="majorHAnsi" w:cs="Tunga"/>
        </w:rPr>
        <w:t>73023/2018</w:t>
      </w:r>
      <w:r>
        <w:rPr>
          <w:rFonts w:asciiTheme="majorHAnsi" w:hAnsiTheme="majorHAnsi" w:cs="Tunga"/>
        </w:rPr>
        <w:t xml:space="preserve"> </w:t>
      </w:r>
      <w:r w:rsidRPr="00462330">
        <w:rPr>
          <w:rFonts w:asciiTheme="majorHAnsi" w:hAnsiTheme="majorHAnsi"/>
        </w:rPr>
        <w:t>por esta Instrucción,</w:t>
      </w:r>
      <w:r w:rsidR="00295D79">
        <w:rPr>
          <w:rFonts w:asciiTheme="majorHAnsi" w:hAnsiTheme="majorHAnsi"/>
        </w:rPr>
        <w:t xml:space="preserve"> quien fuera citado para ser interrogado. S</w:t>
      </w:r>
      <w:r w:rsidR="005F4177">
        <w:rPr>
          <w:rFonts w:asciiTheme="majorHAnsi" w:hAnsiTheme="majorHAnsi"/>
        </w:rPr>
        <w:t>e le informa que en las presentes actuaciones se investigan los hechos relatados en el Acta labrada por la Tutora Andrea Berti, el día 02 de octubre de 2018 en la REUNION DE TUTORIA con los alumnos del 1° año 2da. División.  Seguidamente, se le preguntan sus datos personales, quien dice llamarse</w:t>
      </w:r>
      <w:r w:rsidR="00295D79">
        <w:rPr>
          <w:rFonts w:asciiTheme="majorHAnsi" w:hAnsiTheme="majorHAnsi"/>
        </w:rPr>
        <w:t xml:space="preserve"> JULIAN FALABELLA</w:t>
      </w:r>
      <w:r w:rsidR="005F4177">
        <w:rPr>
          <w:rFonts w:asciiTheme="majorHAnsi" w:hAnsiTheme="majorHAnsi"/>
          <w:sz w:val="24"/>
          <w:szCs w:val="24"/>
        </w:rPr>
        <w:t xml:space="preserve">, </w:t>
      </w:r>
      <w:r w:rsidR="005F4177" w:rsidRPr="00830DA8">
        <w:rPr>
          <w:rFonts w:asciiTheme="majorHAnsi" w:hAnsiTheme="majorHAnsi"/>
          <w:sz w:val="24"/>
          <w:szCs w:val="24"/>
        </w:rPr>
        <w:t xml:space="preserve">acredita identidad </w:t>
      </w:r>
      <w:r w:rsidR="005F4177" w:rsidRPr="00462330">
        <w:rPr>
          <w:rFonts w:asciiTheme="majorHAnsi" w:hAnsiTheme="majorHAnsi"/>
          <w:sz w:val="24"/>
          <w:szCs w:val="24"/>
        </w:rPr>
        <w:t>con el Doc</w:t>
      </w:r>
      <w:r w:rsidR="005F4177">
        <w:rPr>
          <w:rFonts w:asciiTheme="majorHAnsi" w:hAnsiTheme="majorHAnsi"/>
          <w:sz w:val="24"/>
          <w:szCs w:val="24"/>
        </w:rPr>
        <w:t xml:space="preserve">umento Nacional de Identidad Nº  </w:t>
      </w:r>
      <w:r w:rsidR="00657D19" w:rsidRPr="0019358A">
        <w:rPr>
          <w:rFonts w:asciiTheme="majorHAnsi" w:hAnsiTheme="majorHAnsi"/>
          <w:b/>
          <w:sz w:val="24"/>
          <w:szCs w:val="24"/>
        </w:rPr>
        <w:t>4</w:t>
      </w:r>
      <w:r w:rsidR="00295D79">
        <w:rPr>
          <w:rFonts w:asciiTheme="majorHAnsi" w:hAnsiTheme="majorHAnsi"/>
          <w:b/>
          <w:sz w:val="24"/>
          <w:szCs w:val="24"/>
        </w:rPr>
        <w:t>5.916.464</w:t>
      </w:r>
      <w:r w:rsidR="005F4177">
        <w:rPr>
          <w:rFonts w:asciiTheme="majorHAnsi" w:hAnsiTheme="majorHAnsi"/>
          <w:sz w:val="24"/>
          <w:szCs w:val="24"/>
        </w:rPr>
        <w:t xml:space="preserve">, </w:t>
      </w:r>
      <w:r w:rsidR="005F4177" w:rsidRPr="00462330">
        <w:rPr>
          <w:rFonts w:asciiTheme="majorHAnsi" w:hAnsiTheme="majorHAnsi"/>
          <w:sz w:val="24"/>
          <w:szCs w:val="24"/>
        </w:rPr>
        <w:t xml:space="preserve">de nacionalidad </w:t>
      </w:r>
      <w:r w:rsidR="005F4177" w:rsidRPr="00E40604">
        <w:rPr>
          <w:rFonts w:asciiTheme="majorHAnsi" w:hAnsiTheme="majorHAnsi"/>
          <w:sz w:val="24"/>
          <w:szCs w:val="24"/>
        </w:rPr>
        <w:t>argentina,</w:t>
      </w:r>
      <w:r w:rsidR="005F4177" w:rsidRPr="00462330">
        <w:rPr>
          <w:rFonts w:asciiTheme="majorHAnsi" w:hAnsiTheme="majorHAnsi"/>
          <w:sz w:val="24"/>
          <w:szCs w:val="24"/>
        </w:rPr>
        <w:t xml:space="preserve"> </w:t>
      </w:r>
      <w:r w:rsidR="005F4177">
        <w:rPr>
          <w:rFonts w:asciiTheme="majorHAnsi" w:hAnsiTheme="majorHAnsi"/>
          <w:sz w:val="24"/>
          <w:szCs w:val="24"/>
        </w:rPr>
        <w:t xml:space="preserve">con </w:t>
      </w:r>
      <w:r w:rsidR="005F4177" w:rsidRPr="00462330">
        <w:rPr>
          <w:rFonts w:asciiTheme="majorHAnsi" w:hAnsiTheme="majorHAnsi"/>
          <w:sz w:val="24"/>
          <w:szCs w:val="24"/>
        </w:rPr>
        <w:t>domici</w:t>
      </w:r>
      <w:r w:rsidR="0019358A">
        <w:rPr>
          <w:rFonts w:asciiTheme="majorHAnsi" w:hAnsiTheme="majorHAnsi"/>
          <w:sz w:val="24"/>
          <w:szCs w:val="24"/>
        </w:rPr>
        <w:t>lio real en la</w:t>
      </w:r>
      <w:r w:rsidR="00295D79">
        <w:rPr>
          <w:rFonts w:asciiTheme="majorHAnsi" w:hAnsiTheme="majorHAnsi"/>
          <w:b/>
          <w:sz w:val="24"/>
          <w:szCs w:val="24"/>
        </w:rPr>
        <w:t xml:space="preserve"> calle OLLEROS 2014 piso 4° de</w:t>
      </w:r>
      <w:r w:rsidR="00944644">
        <w:rPr>
          <w:rFonts w:asciiTheme="majorHAnsi" w:hAnsiTheme="majorHAnsi"/>
          <w:b/>
          <w:sz w:val="24"/>
          <w:szCs w:val="24"/>
        </w:rPr>
        <w:t xml:space="preserve"> la CABA</w:t>
      </w:r>
      <w:r w:rsidR="005F4177">
        <w:rPr>
          <w:rFonts w:asciiTheme="majorHAnsi" w:hAnsiTheme="majorHAnsi"/>
          <w:sz w:val="24"/>
          <w:szCs w:val="24"/>
        </w:rPr>
        <w:t xml:space="preserve">, </w:t>
      </w:r>
      <w:r w:rsidR="005F4177" w:rsidRPr="00462330">
        <w:rPr>
          <w:rFonts w:asciiTheme="majorHAnsi" w:hAnsiTheme="majorHAnsi"/>
          <w:sz w:val="24"/>
          <w:szCs w:val="24"/>
        </w:rPr>
        <w:t>de</w:t>
      </w:r>
      <w:r w:rsidR="005F4177">
        <w:rPr>
          <w:rFonts w:asciiTheme="majorHAnsi" w:hAnsiTheme="majorHAnsi"/>
          <w:sz w:val="24"/>
          <w:szCs w:val="24"/>
        </w:rPr>
        <w:t xml:space="preserve"> </w:t>
      </w:r>
      <w:r w:rsidR="00E40604">
        <w:rPr>
          <w:rFonts w:asciiTheme="majorHAnsi" w:hAnsiTheme="majorHAnsi"/>
          <w:sz w:val="24"/>
          <w:szCs w:val="24"/>
        </w:rPr>
        <w:t>14</w:t>
      </w:r>
      <w:r w:rsidR="005F4177">
        <w:rPr>
          <w:rFonts w:asciiTheme="majorHAnsi" w:hAnsiTheme="majorHAnsi"/>
          <w:sz w:val="24"/>
          <w:szCs w:val="24"/>
        </w:rPr>
        <w:t xml:space="preserve">  a</w:t>
      </w:r>
      <w:r w:rsidR="005F4177" w:rsidRPr="00462330">
        <w:rPr>
          <w:rFonts w:asciiTheme="majorHAnsi" w:hAnsiTheme="majorHAnsi"/>
          <w:sz w:val="24"/>
          <w:szCs w:val="24"/>
        </w:rPr>
        <w:t>ños de edad, de profesión</w:t>
      </w:r>
      <w:r w:rsidR="005F4177">
        <w:rPr>
          <w:rFonts w:asciiTheme="majorHAnsi" w:hAnsiTheme="majorHAnsi"/>
          <w:sz w:val="24"/>
          <w:szCs w:val="24"/>
        </w:rPr>
        <w:t xml:space="preserve"> estudiante, </w:t>
      </w:r>
      <w:r w:rsidR="005F4177" w:rsidRPr="00462330">
        <w:rPr>
          <w:rFonts w:asciiTheme="majorHAnsi" w:hAnsiTheme="majorHAnsi"/>
          <w:sz w:val="24"/>
          <w:szCs w:val="24"/>
        </w:rPr>
        <w:t>estado civi</w:t>
      </w:r>
      <w:r w:rsidR="005F4177" w:rsidRPr="00E40604">
        <w:rPr>
          <w:rFonts w:asciiTheme="majorHAnsi" w:hAnsiTheme="majorHAnsi"/>
          <w:sz w:val="24"/>
          <w:szCs w:val="24"/>
        </w:rPr>
        <w:t>l solter</w:t>
      </w:r>
      <w:r w:rsidR="00295D79">
        <w:rPr>
          <w:rFonts w:asciiTheme="majorHAnsi" w:hAnsiTheme="majorHAnsi"/>
          <w:sz w:val="24"/>
          <w:szCs w:val="24"/>
        </w:rPr>
        <w:t>o</w:t>
      </w:r>
      <w:r w:rsidR="005F4177" w:rsidRPr="00E40604">
        <w:rPr>
          <w:rFonts w:asciiTheme="majorHAnsi" w:hAnsiTheme="majorHAnsi"/>
          <w:sz w:val="24"/>
          <w:szCs w:val="24"/>
        </w:rPr>
        <w:t>,</w:t>
      </w:r>
      <w:r w:rsidR="005F4177" w:rsidRPr="00462330">
        <w:rPr>
          <w:rFonts w:asciiTheme="majorHAnsi" w:hAnsiTheme="majorHAnsi"/>
          <w:sz w:val="24"/>
          <w:szCs w:val="24"/>
        </w:rPr>
        <w:t xml:space="preserve"> indicando teléfono de contacto el</w:t>
      </w:r>
      <w:r w:rsidR="00E40604">
        <w:rPr>
          <w:rFonts w:asciiTheme="majorHAnsi" w:hAnsiTheme="majorHAnsi"/>
          <w:sz w:val="24"/>
          <w:szCs w:val="24"/>
        </w:rPr>
        <w:t xml:space="preserve"> 11 </w:t>
      </w:r>
      <w:r w:rsidR="00295D79">
        <w:rPr>
          <w:rFonts w:asciiTheme="majorHAnsi" w:hAnsiTheme="majorHAnsi"/>
          <w:sz w:val="24"/>
          <w:szCs w:val="24"/>
        </w:rPr>
        <w:t>22647220</w:t>
      </w:r>
      <w:r w:rsidR="005F4177">
        <w:rPr>
          <w:rFonts w:asciiTheme="majorHAnsi" w:hAnsiTheme="majorHAnsi"/>
          <w:sz w:val="24"/>
          <w:szCs w:val="24"/>
        </w:rPr>
        <w:t>. Se le hace saber que fue c</w:t>
      </w:r>
      <w:r w:rsidR="005F4177" w:rsidRPr="00480F1B">
        <w:rPr>
          <w:rFonts w:asciiTheme="majorHAnsi" w:hAnsiTheme="majorHAnsi"/>
          <w:sz w:val="24"/>
          <w:szCs w:val="24"/>
        </w:rPr>
        <w:t>itad</w:t>
      </w:r>
      <w:r w:rsidR="00295D79" w:rsidRPr="00480F1B">
        <w:rPr>
          <w:rFonts w:asciiTheme="majorHAnsi" w:hAnsiTheme="majorHAnsi"/>
          <w:sz w:val="24"/>
          <w:szCs w:val="24"/>
        </w:rPr>
        <w:t>o</w:t>
      </w:r>
      <w:bookmarkStart w:id="0" w:name="_GoBack"/>
      <w:bookmarkEnd w:id="0"/>
      <w:r w:rsidR="005F4177">
        <w:rPr>
          <w:rFonts w:asciiTheme="majorHAnsi" w:hAnsiTheme="majorHAnsi"/>
          <w:sz w:val="24"/>
          <w:szCs w:val="24"/>
        </w:rPr>
        <w:t xml:space="preserve"> </w:t>
      </w:r>
      <w:r w:rsidRPr="00462330">
        <w:rPr>
          <w:rFonts w:asciiTheme="majorHAnsi" w:hAnsiTheme="majorHAnsi"/>
        </w:rPr>
        <w:t xml:space="preserve"> </w:t>
      </w:r>
      <w:r w:rsidR="005F4177">
        <w:rPr>
          <w:rFonts w:asciiTheme="majorHAnsi" w:hAnsiTheme="majorHAnsi"/>
          <w:sz w:val="24"/>
          <w:szCs w:val="24"/>
        </w:rPr>
        <w:t xml:space="preserve">a </w:t>
      </w:r>
      <w:r w:rsidR="005F4177" w:rsidRPr="00462330">
        <w:rPr>
          <w:rFonts w:asciiTheme="majorHAnsi" w:hAnsiTheme="majorHAnsi"/>
          <w:sz w:val="24"/>
          <w:szCs w:val="24"/>
        </w:rPr>
        <w:t>fin de prestar DECLARACION TESTIMON</w:t>
      </w:r>
      <w:r w:rsidR="005F4177">
        <w:rPr>
          <w:rFonts w:asciiTheme="majorHAnsi" w:hAnsiTheme="majorHAnsi"/>
          <w:sz w:val="24"/>
          <w:szCs w:val="24"/>
        </w:rPr>
        <w:t xml:space="preserve">IAL en los términos del </w:t>
      </w:r>
      <w:r w:rsidR="005F4177" w:rsidRPr="004C43F2">
        <w:rPr>
          <w:rFonts w:asciiTheme="majorHAnsi" w:hAnsiTheme="majorHAnsi"/>
          <w:b/>
          <w:sz w:val="24"/>
          <w:szCs w:val="24"/>
        </w:rPr>
        <w:t>art. 80 del Decreto 467/</w:t>
      </w:r>
      <w:r w:rsidR="005F4177" w:rsidRPr="00462330">
        <w:rPr>
          <w:rFonts w:asciiTheme="majorHAnsi" w:hAnsiTheme="majorHAnsi"/>
          <w:sz w:val="24"/>
          <w:szCs w:val="24"/>
        </w:rPr>
        <w:t>99</w:t>
      </w:r>
      <w:r w:rsidR="005F4177">
        <w:rPr>
          <w:rFonts w:asciiTheme="majorHAnsi" w:hAnsiTheme="majorHAnsi"/>
          <w:sz w:val="24"/>
          <w:szCs w:val="24"/>
        </w:rPr>
        <w:t xml:space="preserve"> sobre el hecho que se investiga, normativa que indica que </w:t>
      </w:r>
      <w:r w:rsidR="005F4177" w:rsidRPr="000140D8">
        <w:rPr>
          <w:rFonts w:asciiTheme="majorHAnsi" w:hAnsiTheme="majorHAnsi"/>
          <w:i/>
          <w:sz w:val="24"/>
          <w:szCs w:val="24"/>
        </w:rPr>
        <w:t xml:space="preserve">las personas ajenas a la Administración Pública Nacional no están </w:t>
      </w:r>
      <w:r w:rsidR="005F4177" w:rsidRPr="005F4177">
        <w:rPr>
          <w:rFonts w:asciiTheme="majorHAnsi" w:hAnsiTheme="majorHAnsi"/>
          <w:i/>
          <w:sz w:val="24"/>
          <w:szCs w:val="24"/>
        </w:rPr>
        <w:t>obligadas a prestar declaración, pudiendo hacerlo voluntaria y personalmente</w:t>
      </w:r>
      <w:r w:rsidR="005F4177" w:rsidRPr="005F4177">
        <w:rPr>
          <w:rFonts w:asciiTheme="majorHAnsi" w:hAnsiTheme="majorHAnsi"/>
          <w:sz w:val="24"/>
          <w:szCs w:val="24"/>
        </w:rPr>
        <w:t>, motivo por el cual se le pregunta si va a declarar a lo que responde que</w:t>
      </w:r>
      <w:r w:rsidR="005F4177" w:rsidRPr="005F4177">
        <w:rPr>
          <w:rFonts w:asciiTheme="majorHAnsi" w:hAnsiTheme="majorHAnsi"/>
          <w:b/>
          <w:sz w:val="24"/>
          <w:szCs w:val="24"/>
        </w:rPr>
        <w:t xml:space="preserve">: </w:t>
      </w:r>
      <w:r w:rsidR="00480F1B">
        <w:rPr>
          <w:rFonts w:asciiTheme="majorHAnsi" w:hAnsiTheme="majorHAnsi"/>
          <w:b/>
          <w:sz w:val="24"/>
          <w:szCs w:val="24"/>
        </w:rPr>
        <w:t>no.</w:t>
      </w:r>
      <w:r w:rsidR="005F4177" w:rsidRPr="005F4177">
        <w:rPr>
          <w:rFonts w:asciiTheme="majorHAnsi" w:hAnsiTheme="majorHAnsi"/>
          <w:sz w:val="24"/>
          <w:szCs w:val="24"/>
        </w:rPr>
        <w:t xml:space="preserve"> ------</w:t>
      </w:r>
    </w:p>
    <w:p w:rsidR="00480F1B" w:rsidRPr="005F4177" w:rsidRDefault="00480F1B" w:rsidP="005F4177">
      <w:pPr>
        <w:spacing w:after="0" w:line="360" w:lineRule="auto"/>
        <w:jc w:val="both"/>
        <w:rPr>
          <w:rFonts w:asciiTheme="majorHAnsi" w:hAnsiTheme="majorHAnsi"/>
        </w:rPr>
      </w:pPr>
      <w:r>
        <w:rPr>
          <w:rFonts w:asciiTheme="majorHAnsi" w:hAnsiTheme="majorHAnsi"/>
          <w:sz w:val="24"/>
          <w:szCs w:val="24"/>
        </w:rPr>
        <w:t xml:space="preserve">Sin más se cierra el acto, sin firma del compareciente. Conste.- </w:t>
      </w:r>
    </w:p>
    <w:p w:rsidR="008B27C3" w:rsidRDefault="008B27C3" w:rsidP="005F4177">
      <w:pPr>
        <w:spacing w:after="0" w:line="360" w:lineRule="auto"/>
        <w:jc w:val="both"/>
        <w:rPr>
          <w:rFonts w:ascii="Tunga" w:hAnsi="Tunga" w:cs="Tunga"/>
          <w:sz w:val="24"/>
          <w:szCs w:val="24"/>
        </w:rPr>
      </w:pPr>
    </w:p>
    <w:p w:rsidR="008B27C3" w:rsidRDefault="008B27C3" w:rsidP="005F4177">
      <w:pPr>
        <w:spacing w:after="0" w:line="360" w:lineRule="auto"/>
        <w:jc w:val="both"/>
        <w:rPr>
          <w:rFonts w:ascii="Tunga" w:hAnsi="Tunga" w:cs="Tunga"/>
          <w:sz w:val="24"/>
          <w:szCs w:val="24"/>
        </w:rPr>
      </w:pPr>
    </w:p>
    <w:p w:rsidR="005F4177" w:rsidRPr="00060158" w:rsidRDefault="005F4177" w:rsidP="005F4177">
      <w:pPr>
        <w:spacing w:after="0" w:line="360" w:lineRule="auto"/>
        <w:jc w:val="both"/>
        <w:rPr>
          <w:rFonts w:ascii="Baskerville Old Face" w:hAnsi="Baskerville Old Face" w:cs="Tunga"/>
          <w:sz w:val="24"/>
          <w:szCs w:val="24"/>
        </w:rPr>
      </w:pPr>
      <w:r>
        <w:rPr>
          <w:rFonts w:ascii="Tunga" w:hAnsi="Tunga" w:cs="Tunga"/>
          <w:sz w:val="24"/>
          <w:szCs w:val="24"/>
        </w:rPr>
        <w:t>Instructora Sumariante Res. 953/18</w:t>
      </w:r>
    </w:p>
    <w:p w:rsidR="00C07462" w:rsidRDefault="00C07462" w:rsidP="005F4177">
      <w:pPr>
        <w:pStyle w:val="Textoindependiente"/>
        <w:rPr>
          <w:rFonts w:ascii="Baskerville Old Face" w:hAnsi="Baskerville Old Face" w:cs="Tunga"/>
          <w:sz w:val="16"/>
          <w:szCs w:val="16"/>
        </w:rPr>
      </w:pPr>
    </w:p>
    <w:sectPr w:rsidR="00C07462"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20" w:rsidRDefault="00B93320" w:rsidP="00F828B3">
      <w:pPr>
        <w:spacing w:after="0" w:line="240" w:lineRule="auto"/>
      </w:pPr>
      <w:r>
        <w:separator/>
      </w:r>
    </w:p>
  </w:endnote>
  <w:endnote w:type="continuationSeparator" w:id="0">
    <w:p w:rsidR="00B93320" w:rsidRDefault="00B93320" w:rsidP="00F8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829"/>
      <w:docPartObj>
        <w:docPartGallery w:val="Page Numbers (Bottom of Page)"/>
        <w:docPartUnique/>
      </w:docPartObj>
    </w:sdtPr>
    <w:sdtEndPr/>
    <w:sdtContent>
      <w:p w:rsidR="00823FCB" w:rsidRDefault="00D14DAB">
        <w:pPr>
          <w:pStyle w:val="Piedepgina"/>
          <w:jc w:val="center"/>
        </w:pPr>
        <w:r>
          <w:fldChar w:fldCharType="begin"/>
        </w:r>
        <w:r>
          <w:instrText xml:space="preserve"> PAGE   \* MERGEFORMAT </w:instrText>
        </w:r>
        <w:r>
          <w:fldChar w:fldCharType="separate"/>
        </w:r>
        <w:r w:rsidR="00480F1B">
          <w:rPr>
            <w:noProof/>
          </w:rPr>
          <w:t>1</w:t>
        </w:r>
        <w:r>
          <w:rPr>
            <w:noProof/>
          </w:rPr>
          <w:fldChar w:fldCharType="end"/>
        </w:r>
      </w:p>
    </w:sdtContent>
  </w:sdt>
  <w:p w:rsidR="00823FCB" w:rsidRDefault="00823F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20" w:rsidRDefault="00B93320" w:rsidP="00F828B3">
      <w:pPr>
        <w:spacing w:after="0" w:line="240" w:lineRule="auto"/>
      </w:pPr>
      <w:r>
        <w:separator/>
      </w:r>
    </w:p>
  </w:footnote>
  <w:footnote w:type="continuationSeparator" w:id="0">
    <w:p w:rsidR="00B93320" w:rsidRDefault="00B93320" w:rsidP="00F8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4"/>
    <w:rsid w:val="00026C3A"/>
    <w:rsid w:val="00032265"/>
    <w:rsid w:val="00041C04"/>
    <w:rsid w:val="00056DA6"/>
    <w:rsid w:val="00063341"/>
    <w:rsid w:val="00065C1A"/>
    <w:rsid w:val="00067E8D"/>
    <w:rsid w:val="00071BF8"/>
    <w:rsid w:val="000925CD"/>
    <w:rsid w:val="00096B71"/>
    <w:rsid w:val="000D5512"/>
    <w:rsid w:val="000E78FD"/>
    <w:rsid w:val="000F3D74"/>
    <w:rsid w:val="000F4515"/>
    <w:rsid w:val="00100194"/>
    <w:rsid w:val="001043BC"/>
    <w:rsid w:val="00110341"/>
    <w:rsid w:val="00123F15"/>
    <w:rsid w:val="00137B40"/>
    <w:rsid w:val="00140594"/>
    <w:rsid w:val="00142511"/>
    <w:rsid w:val="001811FE"/>
    <w:rsid w:val="0019358A"/>
    <w:rsid w:val="001B6130"/>
    <w:rsid w:val="001C6260"/>
    <w:rsid w:val="001E6822"/>
    <w:rsid w:val="001F2D6B"/>
    <w:rsid w:val="00220F6C"/>
    <w:rsid w:val="00231FFC"/>
    <w:rsid w:val="002366C2"/>
    <w:rsid w:val="002509FF"/>
    <w:rsid w:val="00265150"/>
    <w:rsid w:val="00281E29"/>
    <w:rsid w:val="00281E5F"/>
    <w:rsid w:val="00283973"/>
    <w:rsid w:val="002854A4"/>
    <w:rsid w:val="00295764"/>
    <w:rsid w:val="00295D79"/>
    <w:rsid w:val="002A4739"/>
    <w:rsid w:val="002B16FF"/>
    <w:rsid w:val="002B75D7"/>
    <w:rsid w:val="002C1AE2"/>
    <w:rsid w:val="002C405E"/>
    <w:rsid w:val="002C7396"/>
    <w:rsid w:val="002D4C9B"/>
    <w:rsid w:val="002E6C32"/>
    <w:rsid w:val="002F3B19"/>
    <w:rsid w:val="0030098A"/>
    <w:rsid w:val="0031088F"/>
    <w:rsid w:val="003154E4"/>
    <w:rsid w:val="003156C1"/>
    <w:rsid w:val="003201EC"/>
    <w:rsid w:val="003207F6"/>
    <w:rsid w:val="00354B9B"/>
    <w:rsid w:val="00357A88"/>
    <w:rsid w:val="00357F20"/>
    <w:rsid w:val="003724F9"/>
    <w:rsid w:val="003824F6"/>
    <w:rsid w:val="0039692A"/>
    <w:rsid w:val="003A1E9F"/>
    <w:rsid w:val="003B31D0"/>
    <w:rsid w:val="003C2A17"/>
    <w:rsid w:val="003E0403"/>
    <w:rsid w:val="003E0606"/>
    <w:rsid w:val="003E3816"/>
    <w:rsid w:val="00405F8B"/>
    <w:rsid w:val="00436F79"/>
    <w:rsid w:val="00480F1B"/>
    <w:rsid w:val="004A5E20"/>
    <w:rsid w:val="004B75EC"/>
    <w:rsid w:val="004C3B64"/>
    <w:rsid w:val="004C6F10"/>
    <w:rsid w:val="004D3F6D"/>
    <w:rsid w:val="005012C0"/>
    <w:rsid w:val="005101F3"/>
    <w:rsid w:val="00521D06"/>
    <w:rsid w:val="00525C24"/>
    <w:rsid w:val="00546201"/>
    <w:rsid w:val="00556085"/>
    <w:rsid w:val="00557F0F"/>
    <w:rsid w:val="00565A87"/>
    <w:rsid w:val="0056647E"/>
    <w:rsid w:val="00567FA1"/>
    <w:rsid w:val="0058719B"/>
    <w:rsid w:val="005C0448"/>
    <w:rsid w:val="005C140B"/>
    <w:rsid w:val="005E7D82"/>
    <w:rsid w:val="005F4177"/>
    <w:rsid w:val="00607F0F"/>
    <w:rsid w:val="00657D19"/>
    <w:rsid w:val="00682A92"/>
    <w:rsid w:val="0068328C"/>
    <w:rsid w:val="00696986"/>
    <w:rsid w:val="006A7F5B"/>
    <w:rsid w:val="006F6559"/>
    <w:rsid w:val="00712120"/>
    <w:rsid w:val="00731B7A"/>
    <w:rsid w:val="00761B74"/>
    <w:rsid w:val="0077767D"/>
    <w:rsid w:val="007B58C3"/>
    <w:rsid w:val="007C22E1"/>
    <w:rsid w:val="007E4985"/>
    <w:rsid w:val="007E5445"/>
    <w:rsid w:val="007E5C3F"/>
    <w:rsid w:val="007E6B11"/>
    <w:rsid w:val="007F02B8"/>
    <w:rsid w:val="00823FCB"/>
    <w:rsid w:val="00825A95"/>
    <w:rsid w:val="008306C0"/>
    <w:rsid w:val="00830DA8"/>
    <w:rsid w:val="008410AC"/>
    <w:rsid w:val="00850AE9"/>
    <w:rsid w:val="008640B8"/>
    <w:rsid w:val="00871078"/>
    <w:rsid w:val="0088519D"/>
    <w:rsid w:val="008B27C3"/>
    <w:rsid w:val="008C3417"/>
    <w:rsid w:val="008E36A6"/>
    <w:rsid w:val="008F3161"/>
    <w:rsid w:val="00927B80"/>
    <w:rsid w:val="0093177A"/>
    <w:rsid w:val="00944644"/>
    <w:rsid w:val="00953C37"/>
    <w:rsid w:val="00963D20"/>
    <w:rsid w:val="00970F23"/>
    <w:rsid w:val="009801B0"/>
    <w:rsid w:val="009C0BC4"/>
    <w:rsid w:val="009C7BE7"/>
    <w:rsid w:val="009D44F6"/>
    <w:rsid w:val="009F453F"/>
    <w:rsid w:val="00A36377"/>
    <w:rsid w:val="00A66005"/>
    <w:rsid w:val="00A8081C"/>
    <w:rsid w:val="00A80E52"/>
    <w:rsid w:val="00A95F74"/>
    <w:rsid w:val="00AA3297"/>
    <w:rsid w:val="00AC0267"/>
    <w:rsid w:val="00AD2611"/>
    <w:rsid w:val="00B21C33"/>
    <w:rsid w:val="00B2312E"/>
    <w:rsid w:val="00B30C2A"/>
    <w:rsid w:val="00B3705A"/>
    <w:rsid w:val="00B449AF"/>
    <w:rsid w:val="00B703CC"/>
    <w:rsid w:val="00B73B48"/>
    <w:rsid w:val="00B93320"/>
    <w:rsid w:val="00B949E1"/>
    <w:rsid w:val="00B95BA6"/>
    <w:rsid w:val="00BA352C"/>
    <w:rsid w:val="00BA65F9"/>
    <w:rsid w:val="00BC1FF1"/>
    <w:rsid w:val="00BC4A3C"/>
    <w:rsid w:val="00BE2F9F"/>
    <w:rsid w:val="00BE2FA8"/>
    <w:rsid w:val="00BE35EE"/>
    <w:rsid w:val="00BF31EB"/>
    <w:rsid w:val="00BF5196"/>
    <w:rsid w:val="00BF530D"/>
    <w:rsid w:val="00C0446D"/>
    <w:rsid w:val="00C05420"/>
    <w:rsid w:val="00C07462"/>
    <w:rsid w:val="00C30840"/>
    <w:rsid w:val="00C33A5C"/>
    <w:rsid w:val="00C33D73"/>
    <w:rsid w:val="00C46844"/>
    <w:rsid w:val="00C51AAE"/>
    <w:rsid w:val="00C5772E"/>
    <w:rsid w:val="00C71C07"/>
    <w:rsid w:val="00C76DE7"/>
    <w:rsid w:val="00C92E10"/>
    <w:rsid w:val="00C97C31"/>
    <w:rsid w:val="00CA7CD9"/>
    <w:rsid w:val="00CF6477"/>
    <w:rsid w:val="00D044E5"/>
    <w:rsid w:val="00D1008C"/>
    <w:rsid w:val="00D14DAB"/>
    <w:rsid w:val="00D24064"/>
    <w:rsid w:val="00D26322"/>
    <w:rsid w:val="00D26D25"/>
    <w:rsid w:val="00D36539"/>
    <w:rsid w:val="00D73581"/>
    <w:rsid w:val="00D824DF"/>
    <w:rsid w:val="00D93B29"/>
    <w:rsid w:val="00DC5F4D"/>
    <w:rsid w:val="00DC65C1"/>
    <w:rsid w:val="00DD2039"/>
    <w:rsid w:val="00DD4870"/>
    <w:rsid w:val="00DF44ED"/>
    <w:rsid w:val="00DF5E15"/>
    <w:rsid w:val="00E13A6B"/>
    <w:rsid w:val="00E32922"/>
    <w:rsid w:val="00E40604"/>
    <w:rsid w:val="00EB1DC7"/>
    <w:rsid w:val="00EC6C22"/>
    <w:rsid w:val="00F05DF1"/>
    <w:rsid w:val="00F068AB"/>
    <w:rsid w:val="00F179BD"/>
    <w:rsid w:val="00F263CC"/>
    <w:rsid w:val="00F45910"/>
    <w:rsid w:val="00F62A68"/>
    <w:rsid w:val="00F6553D"/>
    <w:rsid w:val="00F70773"/>
    <w:rsid w:val="00F74973"/>
    <w:rsid w:val="00F76E21"/>
    <w:rsid w:val="00F828B3"/>
    <w:rsid w:val="00F836F9"/>
    <w:rsid w:val="00F972D8"/>
    <w:rsid w:val="00FA5A19"/>
    <w:rsid w:val="00FC6637"/>
    <w:rsid w:val="00FD177B"/>
    <w:rsid w:val="00FD27DE"/>
    <w:rsid w:val="00FD5AA3"/>
    <w:rsid w:val="00FE7AA3"/>
    <w:rsid w:val="00FF4AE1"/>
    <w:rsid w:val="00FF4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2E41D-6962-4D30-8C0C-88665319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02099-58B3-401D-A144-0C883B9D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4</cp:revision>
  <cp:lastPrinted>2018-11-21T18:20:00Z</cp:lastPrinted>
  <dcterms:created xsi:type="dcterms:W3CDTF">2018-11-21T18:07:00Z</dcterms:created>
  <dcterms:modified xsi:type="dcterms:W3CDTF">2018-11-21T18:25:00Z</dcterms:modified>
</cp:coreProperties>
</file>